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100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.2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4095873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1005" w:dyaOrig="1125">
                          <v:shape id="_x0000_i1026" type="#_x0000_t75" style="width:50.2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40797385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8641C6" w:rsidTr="000A7468">
        <w:tc>
          <w:tcPr>
            <w:tcW w:w="3436" w:type="dxa"/>
          </w:tcPr>
          <w:p w:rsidR="006E12CE" w:rsidRPr="00EF174F" w:rsidRDefault="006A7C46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F174F">
              <w:rPr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="00B71EF6" w:rsidRPr="00EF174F">
              <w:rPr>
                <w:b/>
                <w:bCs/>
                <w:color w:val="000000"/>
                <w:sz w:val="28"/>
                <w:szCs w:val="28"/>
              </w:rPr>
              <w:t>25</w:t>
            </w:r>
            <w:r w:rsidR="0079696A" w:rsidRPr="00EF17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71EF6" w:rsidRPr="00EF174F">
              <w:rPr>
                <w:b/>
                <w:bCs/>
                <w:color w:val="000000"/>
                <w:sz w:val="28"/>
                <w:szCs w:val="28"/>
              </w:rPr>
              <w:t>мая</w:t>
            </w:r>
            <w:r w:rsidR="0079696A" w:rsidRPr="00EF174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A66DB" w:rsidRPr="00EF174F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A01CFD" w:rsidRPr="00EF174F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E12CE" w:rsidRPr="00EF174F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374479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EF174F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EF174F" w:rsidRDefault="00E42E43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F174F">
              <w:rPr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="006A66DB" w:rsidRPr="00EF174F">
              <w:rPr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="006E12CE" w:rsidRPr="00EF174F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A01CFD" w:rsidRPr="00EF174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4A6360" w:rsidRPr="00EF174F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A01CFD" w:rsidRPr="00EF174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:rsidR="006E12CE" w:rsidRPr="008641C6" w:rsidRDefault="006E12CE" w:rsidP="006E12CE">
      <w:pPr>
        <w:rPr>
          <w:b/>
          <w:noProof/>
          <w:color w:val="000000"/>
          <w:sz w:val="28"/>
          <w:szCs w:val="28"/>
        </w:rPr>
      </w:pPr>
      <w:r w:rsidRPr="008641C6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8641C6" w:rsidRDefault="006E12CE" w:rsidP="006E12CE">
      <w:pPr>
        <w:jc w:val="center"/>
        <w:rPr>
          <w:sz w:val="28"/>
          <w:szCs w:val="28"/>
        </w:rPr>
      </w:pPr>
      <w:r w:rsidRPr="008641C6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E41E05" w:rsidRDefault="00E41E05" w:rsidP="006E12CE">
      <w:pPr>
        <w:jc w:val="center"/>
      </w:pPr>
    </w:p>
    <w:p w:rsidR="006E6716" w:rsidRDefault="006E6716" w:rsidP="00374479">
      <w:pPr>
        <w:tabs>
          <w:tab w:val="left" w:pos="8460"/>
        </w:tabs>
        <w:spacing w:line="276" w:lineRule="auto"/>
        <w:jc w:val="center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назначении председател</w:t>
      </w:r>
      <w:r w:rsidR="00A01CFD">
        <w:rPr>
          <w:b/>
          <w:sz w:val="28"/>
          <w:szCs w:val="28"/>
        </w:rPr>
        <w:t xml:space="preserve">я </w:t>
      </w:r>
      <w:r>
        <w:rPr>
          <w:b/>
          <w:sz w:val="28"/>
          <w:szCs w:val="28"/>
        </w:rPr>
        <w:t>участков</w:t>
      </w:r>
      <w:r w:rsidR="00A01CFD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избирательн</w:t>
      </w:r>
      <w:r w:rsidR="00A01CFD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комисси</w:t>
      </w:r>
      <w:r w:rsidR="00A01CFD">
        <w:rPr>
          <w:b/>
          <w:sz w:val="28"/>
          <w:szCs w:val="28"/>
        </w:rPr>
        <w:t>и</w:t>
      </w:r>
      <w:r w:rsidR="0043136A">
        <w:rPr>
          <w:b/>
          <w:sz w:val="28"/>
          <w:szCs w:val="28"/>
        </w:rPr>
        <w:t xml:space="preserve"> избирательного участка № 233</w:t>
      </w:r>
    </w:p>
    <w:p w:rsidR="006E6716" w:rsidRDefault="006E6716" w:rsidP="00C528E9">
      <w:pPr>
        <w:tabs>
          <w:tab w:val="left" w:pos="8460"/>
        </w:tabs>
        <w:spacing w:line="276" w:lineRule="auto"/>
        <w:jc w:val="center"/>
        <w:rPr>
          <w:b/>
          <w:sz w:val="28"/>
          <w:szCs w:val="28"/>
        </w:rPr>
      </w:pPr>
    </w:p>
    <w:p w:rsidR="006E6716" w:rsidRPr="0079696A" w:rsidRDefault="006E6716" w:rsidP="00B71EF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пунктом 7 </w:t>
      </w:r>
      <w:r w:rsidRPr="004D77EF">
        <w:rPr>
          <w:rFonts w:eastAsiaTheme="minorHAnsi"/>
          <w:sz w:val="28"/>
          <w:szCs w:val="28"/>
          <w:lang w:eastAsia="en-US"/>
        </w:rPr>
        <w:t>статьи 2</w:t>
      </w:r>
      <w:r>
        <w:rPr>
          <w:rFonts w:eastAsiaTheme="minorHAnsi"/>
          <w:sz w:val="28"/>
          <w:szCs w:val="28"/>
          <w:lang w:eastAsia="en-US"/>
        </w:rPr>
        <w:t>8</w:t>
      </w:r>
      <w:r w:rsidR="00374479">
        <w:rPr>
          <w:rFonts w:eastAsiaTheme="minorHAnsi"/>
          <w:sz w:val="28"/>
          <w:szCs w:val="28"/>
          <w:lang w:eastAsia="en-US"/>
        </w:rPr>
        <w:t xml:space="preserve"> Федерального закона                                 от 12.06.</w:t>
      </w:r>
      <w:r w:rsidR="008059A0">
        <w:rPr>
          <w:rFonts w:eastAsiaTheme="minorHAnsi"/>
          <w:sz w:val="28"/>
          <w:szCs w:val="28"/>
          <w:lang w:eastAsia="en-US"/>
        </w:rPr>
        <w:t xml:space="preserve"> 2002 </w:t>
      </w:r>
      <w:r>
        <w:rPr>
          <w:rFonts w:eastAsiaTheme="minorHAnsi"/>
          <w:sz w:val="28"/>
          <w:szCs w:val="28"/>
          <w:lang w:eastAsia="en-US"/>
        </w:rPr>
        <w:t xml:space="preserve">№ 67-ФЗ </w:t>
      </w:r>
      <w:r w:rsidR="008059A0">
        <w:rPr>
          <w:rFonts w:eastAsiaTheme="minorHAnsi"/>
          <w:sz w:val="28"/>
          <w:szCs w:val="28"/>
          <w:lang w:eastAsia="en-US"/>
        </w:rPr>
        <w:t>«</w:t>
      </w:r>
      <w:r w:rsidRPr="004D77EF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</w:t>
      </w:r>
      <w:r w:rsidR="00A01CFD">
        <w:rPr>
          <w:rFonts w:eastAsiaTheme="minorHAnsi"/>
          <w:sz w:val="28"/>
          <w:szCs w:val="28"/>
          <w:lang w:eastAsia="en-US"/>
        </w:rPr>
        <w:br/>
      </w:r>
      <w:r w:rsidRPr="004D77EF">
        <w:rPr>
          <w:rFonts w:eastAsiaTheme="minorHAnsi"/>
          <w:sz w:val="28"/>
          <w:szCs w:val="28"/>
          <w:lang w:eastAsia="en-US"/>
        </w:rPr>
        <w:t>на участие в референду</w:t>
      </w:r>
      <w:r w:rsidR="008059A0">
        <w:rPr>
          <w:rFonts w:eastAsiaTheme="minorHAnsi"/>
          <w:sz w:val="28"/>
          <w:szCs w:val="28"/>
          <w:lang w:eastAsia="en-US"/>
        </w:rPr>
        <w:t>ме граждан Российской Федерации»</w:t>
      </w:r>
      <w:r w:rsidRPr="004D77EF">
        <w:rPr>
          <w:rFonts w:eastAsiaTheme="minorHAnsi"/>
          <w:sz w:val="28"/>
          <w:szCs w:val="28"/>
          <w:lang w:eastAsia="en-US"/>
        </w:rPr>
        <w:t>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="00374479">
        <w:rPr>
          <w:rFonts w:eastAsiaTheme="minorHAnsi"/>
          <w:sz w:val="28"/>
          <w:szCs w:val="28"/>
          <w:lang w:eastAsia="en-US"/>
        </w:rPr>
        <w:t xml:space="preserve">подпунктом 8 пункта 2 статьи 3 Закона Санкт-Петербурга от 05.07.2006 № 385-57                                                   «О территориальных избирательных комиссиях в Санкт-Петербурге» </w:t>
      </w:r>
      <w:r w:rsidRPr="004D77EF">
        <w:rPr>
          <w:sz w:val="28"/>
          <w:szCs w:val="28"/>
        </w:rPr>
        <w:t>Территориальная избирательная комиссия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№</w:t>
      </w:r>
      <w:r w:rsidR="00106449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79696A">
        <w:rPr>
          <w:sz w:val="28"/>
          <w:szCs w:val="28"/>
        </w:rPr>
        <w:t xml:space="preserve"> </w:t>
      </w:r>
      <w:r w:rsidR="00DE3091" w:rsidRPr="0061160D">
        <w:rPr>
          <w:b/>
          <w:sz w:val="28"/>
          <w:szCs w:val="28"/>
        </w:rPr>
        <w:t>р е ш и л а:</w:t>
      </w:r>
    </w:p>
    <w:p w:rsidR="004B502A" w:rsidRDefault="006E6716" w:rsidP="00B71EF6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716">
        <w:rPr>
          <w:rFonts w:ascii="Times New Roman" w:hAnsi="Times New Roman" w:cs="Times New Roman"/>
          <w:sz w:val="28"/>
          <w:szCs w:val="28"/>
        </w:rPr>
        <w:t>1.</w:t>
      </w:r>
      <w:r w:rsidR="00A01CFD">
        <w:rPr>
          <w:rFonts w:ascii="Times New Roman" w:hAnsi="Times New Roman" w:cs="Times New Roman"/>
          <w:sz w:val="28"/>
          <w:szCs w:val="28"/>
        </w:rPr>
        <w:t xml:space="preserve"> </w:t>
      </w:r>
      <w:r w:rsidRPr="006E6716">
        <w:rPr>
          <w:rFonts w:ascii="Times New Roman" w:hAnsi="Times New Roman" w:cs="Times New Roman"/>
          <w:sz w:val="28"/>
          <w:szCs w:val="28"/>
        </w:rPr>
        <w:t>Назначить председателем участковой избирательной комиссии</w:t>
      </w:r>
      <w:r w:rsidR="00374479">
        <w:rPr>
          <w:rFonts w:ascii="Times New Roman" w:hAnsi="Times New Roman" w:cs="Times New Roman"/>
          <w:sz w:val="28"/>
          <w:szCs w:val="28"/>
        </w:rPr>
        <w:t xml:space="preserve"> избирательного участка </w:t>
      </w:r>
      <w:r w:rsidR="004B502A">
        <w:rPr>
          <w:rFonts w:ascii="Times New Roman" w:hAnsi="Times New Roman" w:cs="Times New Roman"/>
          <w:sz w:val="28"/>
          <w:szCs w:val="28"/>
        </w:rPr>
        <w:t xml:space="preserve"> № 2</w:t>
      </w:r>
      <w:r w:rsidR="00A01CFD">
        <w:rPr>
          <w:rFonts w:ascii="Times New Roman" w:hAnsi="Times New Roman" w:cs="Times New Roman"/>
          <w:sz w:val="28"/>
          <w:szCs w:val="28"/>
        </w:rPr>
        <w:t>33</w:t>
      </w:r>
      <w:r w:rsidR="000B5A74">
        <w:rPr>
          <w:rFonts w:ascii="Times New Roman" w:hAnsi="Times New Roman" w:cs="Times New Roman"/>
          <w:sz w:val="28"/>
          <w:szCs w:val="28"/>
        </w:rPr>
        <w:t>,</w:t>
      </w:r>
      <w:r w:rsidRPr="006E6716">
        <w:rPr>
          <w:rFonts w:ascii="Times New Roman" w:hAnsi="Times New Roman" w:cs="Times New Roman"/>
          <w:sz w:val="28"/>
          <w:szCs w:val="28"/>
        </w:rPr>
        <w:t xml:space="preserve"> члена участковой избирательной комиссии </w:t>
      </w:r>
      <w:r w:rsidR="00F74C86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2" w:name="_GoBack"/>
      <w:bookmarkEnd w:id="2"/>
      <w:r w:rsidR="004B502A">
        <w:rPr>
          <w:rFonts w:ascii="Times New Roman" w:hAnsi="Times New Roman" w:cs="Times New Roman"/>
          <w:sz w:val="28"/>
          <w:szCs w:val="28"/>
        </w:rPr>
        <w:t>№ 2</w:t>
      </w:r>
      <w:r w:rsidR="00A01CFD">
        <w:rPr>
          <w:rFonts w:ascii="Times New Roman" w:hAnsi="Times New Roman" w:cs="Times New Roman"/>
          <w:sz w:val="28"/>
          <w:szCs w:val="28"/>
        </w:rPr>
        <w:t>33</w:t>
      </w:r>
      <w:r w:rsidR="004235CD">
        <w:rPr>
          <w:rFonts w:ascii="Times New Roman" w:hAnsi="Times New Roman" w:cs="Times New Roman"/>
          <w:sz w:val="28"/>
          <w:szCs w:val="28"/>
        </w:rPr>
        <w:t xml:space="preserve"> </w:t>
      </w:r>
      <w:r w:rsidRPr="006E6716">
        <w:rPr>
          <w:rFonts w:ascii="Times New Roman" w:hAnsi="Times New Roman" w:cs="Times New Roman"/>
          <w:sz w:val="28"/>
          <w:szCs w:val="28"/>
        </w:rPr>
        <w:t>с правом решающего гол</w:t>
      </w:r>
      <w:r w:rsidR="00E41E05">
        <w:rPr>
          <w:rFonts w:ascii="Times New Roman" w:hAnsi="Times New Roman" w:cs="Times New Roman"/>
          <w:sz w:val="28"/>
          <w:szCs w:val="28"/>
        </w:rPr>
        <w:t>о</w:t>
      </w:r>
      <w:r w:rsidR="004B502A">
        <w:rPr>
          <w:rFonts w:ascii="Times New Roman" w:hAnsi="Times New Roman" w:cs="Times New Roman"/>
          <w:sz w:val="28"/>
          <w:szCs w:val="28"/>
        </w:rPr>
        <w:t>са</w:t>
      </w:r>
      <w:r w:rsidR="00A01CFD">
        <w:rPr>
          <w:rFonts w:ascii="Times New Roman" w:hAnsi="Times New Roman" w:cs="Times New Roman"/>
          <w:sz w:val="28"/>
          <w:szCs w:val="28"/>
        </w:rPr>
        <w:t xml:space="preserve"> Жулкевскую Елену Николаевну</w:t>
      </w:r>
      <w:r w:rsidR="00276B0F">
        <w:rPr>
          <w:rFonts w:ascii="Times New Roman" w:hAnsi="Times New Roman" w:cs="Times New Roman"/>
          <w:sz w:val="28"/>
          <w:szCs w:val="28"/>
        </w:rPr>
        <w:t xml:space="preserve">, </w:t>
      </w:r>
      <w:r w:rsidR="00255F09">
        <w:rPr>
          <w:rFonts w:ascii="Times New Roman" w:hAnsi="Times New Roman" w:cs="Times New Roman"/>
          <w:sz w:val="28"/>
          <w:szCs w:val="28"/>
        </w:rPr>
        <w:t>выдвинутую</w:t>
      </w:r>
      <w:r w:rsidR="00276B0F">
        <w:rPr>
          <w:rFonts w:ascii="Times New Roman" w:hAnsi="Times New Roman" w:cs="Times New Roman"/>
          <w:sz w:val="28"/>
          <w:szCs w:val="28"/>
        </w:rPr>
        <w:t xml:space="preserve"> собранием</w:t>
      </w:r>
      <w:r w:rsidR="00374479">
        <w:rPr>
          <w:rFonts w:ascii="Times New Roman" w:hAnsi="Times New Roman" w:cs="Times New Roman"/>
          <w:sz w:val="28"/>
          <w:szCs w:val="28"/>
        </w:rPr>
        <w:t xml:space="preserve"> </w:t>
      </w:r>
      <w:r w:rsidR="00276B0F" w:rsidRPr="00B71EF6">
        <w:rPr>
          <w:rFonts w:ascii="Times New Roman" w:hAnsi="Times New Roman" w:cs="Times New Roman"/>
          <w:sz w:val="28"/>
          <w:szCs w:val="28"/>
        </w:rPr>
        <w:t>избирателей по месту работы</w:t>
      </w:r>
      <w:r w:rsidR="004B502A" w:rsidRPr="00B71EF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E6716" w:rsidRPr="00225C4C" w:rsidRDefault="00A01CFD" w:rsidP="00374479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A21F00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  <w:r w:rsidR="00374479">
        <w:rPr>
          <w:rFonts w:eastAsiaTheme="minorHAnsi"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sz w:val="28"/>
          <w:szCs w:val="28"/>
          <w:lang w:eastAsia="en-US"/>
        </w:rPr>
        <w:t>в уча</w:t>
      </w:r>
      <w:r w:rsidR="00C528E9">
        <w:rPr>
          <w:rFonts w:eastAsiaTheme="minorHAnsi"/>
          <w:sz w:val="28"/>
          <w:szCs w:val="28"/>
          <w:lang w:eastAsia="en-US"/>
        </w:rPr>
        <w:t>стков</w:t>
      </w:r>
      <w:r>
        <w:rPr>
          <w:rFonts w:eastAsiaTheme="minorHAnsi"/>
          <w:sz w:val="28"/>
          <w:szCs w:val="28"/>
          <w:lang w:eastAsia="en-US"/>
        </w:rPr>
        <w:t>ую</w:t>
      </w:r>
      <w:r w:rsidR="00C528E9">
        <w:rPr>
          <w:rFonts w:eastAsiaTheme="minorHAnsi"/>
          <w:sz w:val="28"/>
          <w:szCs w:val="28"/>
          <w:lang w:eastAsia="en-US"/>
        </w:rPr>
        <w:t xml:space="preserve"> избирательн</w:t>
      </w:r>
      <w:r>
        <w:rPr>
          <w:rFonts w:eastAsiaTheme="minorHAnsi"/>
          <w:sz w:val="28"/>
          <w:szCs w:val="28"/>
          <w:lang w:eastAsia="en-US"/>
        </w:rPr>
        <w:t xml:space="preserve">ую </w:t>
      </w:r>
      <w:r w:rsidR="00C528E9">
        <w:rPr>
          <w:rFonts w:eastAsiaTheme="minorHAnsi"/>
          <w:sz w:val="28"/>
          <w:szCs w:val="28"/>
          <w:lang w:eastAsia="en-US"/>
        </w:rPr>
        <w:t>комисси</w:t>
      </w:r>
      <w:r>
        <w:rPr>
          <w:rFonts w:eastAsiaTheme="minorHAnsi"/>
          <w:sz w:val="28"/>
          <w:szCs w:val="28"/>
          <w:lang w:eastAsia="en-US"/>
        </w:rPr>
        <w:t>ю</w:t>
      </w:r>
      <w:r w:rsidR="00374479" w:rsidRPr="00374479">
        <w:rPr>
          <w:sz w:val="28"/>
          <w:szCs w:val="28"/>
        </w:rPr>
        <w:t xml:space="preserve"> </w:t>
      </w:r>
      <w:r w:rsidR="00374479">
        <w:rPr>
          <w:sz w:val="28"/>
          <w:szCs w:val="28"/>
        </w:rPr>
        <w:t xml:space="preserve">избирательного участка  </w:t>
      </w:r>
      <w:r w:rsidR="00FE4B1D">
        <w:rPr>
          <w:rFonts w:eastAsiaTheme="minorHAnsi"/>
          <w:sz w:val="28"/>
          <w:szCs w:val="28"/>
          <w:lang w:eastAsia="en-US"/>
        </w:rPr>
        <w:t xml:space="preserve"> </w:t>
      </w:r>
      <w:r w:rsidR="00C528E9">
        <w:rPr>
          <w:rFonts w:eastAsiaTheme="minorHAnsi"/>
          <w:sz w:val="28"/>
          <w:szCs w:val="28"/>
          <w:lang w:eastAsia="en-US"/>
        </w:rPr>
        <w:t>№</w:t>
      </w:r>
      <w:r w:rsidR="006E6716" w:rsidRPr="00225C4C">
        <w:rPr>
          <w:rFonts w:eastAsiaTheme="minorHAnsi"/>
          <w:sz w:val="28"/>
          <w:szCs w:val="28"/>
          <w:lang w:eastAsia="en-US"/>
        </w:rPr>
        <w:t xml:space="preserve"> </w:t>
      </w:r>
      <w:r w:rsidR="00C528E9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33</w:t>
      </w:r>
      <w:r w:rsidR="0079696A">
        <w:rPr>
          <w:rFonts w:eastAsiaTheme="minorHAnsi"/>
          <w:sz w:val="28"/>
          <w:szCs w:val="28"/>
          <w:lang w:eastAsia="en-US"/>
        </w:rPr>
        <w:t>.</w:t>
      </w:r>
    </w:p>
    <w:p w:rsidR="006E6716" w:rsidRPr="00225C4C" w:rsidRDefault="00A01CFD" w:rsidP="00B71EF6">
      <w:pPr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A21F00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6E6716" w:rsidRPr="00225C4C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6E6716" w:rsidRPr="00225C4C">
        <w:rPr>
          <w:rFonts w:eastAsiaTheme="minorHAnsi"/>
          <w:bCs/>
          <w:sz w:val="28"/>
          <w:szCs w:val="28"/>
          <w:lang w:eastAsia="en-US"/>
        </w:rPr>
        <w:t>сайте Т</w:t>
      </w:r>
      <w:r w:rsidR="006E6716" w:rsidRPr="00225C4C">
        <w:rPr>
          <w:rFonts w:eastAsiaTheme="minorHAnsi"/>
          <w:sz w:val="28"/>
          <w:szCs w:val="28"/>
          <w:lang w:eastAsia="en-US"/>
        </w:rPr>
        <w:t>ерриториальной избирательной комиссии № 10 в информационно-телекоммуникационной сети «Интернет».</w:t>
      </w:r>
    </w:p>
    <w:p w:rsidR="006E6716" w:rsidRDefault="00A01CFD" w:rsidP="00B71EF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A21F00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Ко</w:t>
      </w:r>
      <w:r w:rsidR="00041827">
        <w:rPr>
          <w:rFonts w:eastAsia="Calibri"/>
          <w:sz w:val="28"/>
          <w:szCs w:val="28"/>
        </w:rPr>
        <w:t>нтроль за исполнением</w:t>
      </w:r>
      <w:r w:rsidR="006E6716" w:rsidRPr="00225C4C">
        <w:rPr>
          <w:rFonts w:eastAsia="Calibri"/>
          <w:sz w:val="28"/>
          <w:szCs w:val="28"/>
        </w:rPr>
        <w:t xml:space="preserve"> решения возложить на председателя Территориальной избирательной комиссии №</w:t>
      </w:r>
      <w:r w:rsidR="00106449">
        <w:rPr>
          <w:rFonts w:eastAsia="Calibri"/>
          <w:sz w:val="28"/>
          <w:szCs w:val="28"/>
        </w:rPr>
        <w:t xml:space="preserve"> </w:t>
      </w:r>
      <w:r w:rsidR="006E6716" w:rsidRPr="00225C4C">
        <w:rPr>
          <w:rFonts w:eastAsia="Calibri"/>
          <w:sz w:val="28"/>
          <w:szCs w:val="28"/>
        </w:rPr>
        <w:t>10</w:t>
      </w:r>
      <w:r w:rsidR="0079696A">
        <w:rPr>
          <w:rFonts w:eastAsia="Calibri"/>
          <w:sz w:val="28"/>
          <w:szCs w:val="28"/>
        </w:rPr>
        <w:t xml:space="preserve"> Шаврову О.Н.</w:t>
      </w:r>
    </w:p>
    <w:p w:rsidR="00FE4B1D" w:rsidRDefault="00FE4B1D" w:rsidP="00C528E9">
      <w:pPr>
        <w:spacing w:line="276" w:lineRule="auto"/>
        <w:jc w:val="both"/>
        <w:rPr>
          <w:sz w:val="28"/>
          <w:szCs w:val="28"/>
        </w:rPr>
      </w:pPr>
    </w:p>
    <w:p w:rsidR="00B71EF6" w:rsidRPr="00225C4C" w:rsidRDefault="00B71EF6" w:rsidP="00C528E9">
      <w:pPr>
        <w:spacing w:line="276" w:lineRule="auto"/>
        <w:jc w:val="both"/>
        <w:rPr>
          <w:sz w:val="28"/>
          <w:szCs w:val="28"/>
        </w:rPr>
      </w:pPr>
    </w:p>
    <w:p w:rsidR="00C528E9" w:rsidRPr="0048535B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C528E9" w:rsidRPr="0048535B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F37488">
        <w:rPr>
          <w:sz w:val="28"/>
          <w:szCs w:val="28"/>
        </w:rPr>
        <w:t xml:space="preserve">   </w:t>
      </w:r>
      <w:r w:rsidR="004A6360">
        <w:rPr>
          <w:sz w:val="28"/>
          <w:szCs w:val="28"/>
        </w:rPr>
        <w:t>О.Н. Шаврова</w:t>
      </w:r>
    </w:p>
    <w:p w:rsidR="00C528E9" w:rsidRPr="0048535B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255F09" w:rsidRDefault="00255F09" w:rsidP="00645680">
      <w:pPr>
        <w:spacing w:line="276" w:lineRule="auto"/>
        <w:jc w:val="both"/>
        <w:rPr>
          <w:sz w:val="28"/>
          <w:szCs w:val="28"/>
        </w:rPr>
      </w:pPr>
    </w:p>
    <w:p w:rsidR="00C528E9" w:rsidRPr="0048535B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6E12CE" w:rsidRPr="00C51D88" w:rsidRDefault="00C528E9" w:rsidP="00645680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 w:rsidR="006A66DB">
        <w:rPr>
          <w:sz w:val="28"/>
          <w:szCs w:val="28"/>
        </w:rPr>
        <w:t xml:space="preserve">                   </w:t>
      </w:r>
      <w:r w:rsidR="004A6360">
        <w:rPr>
          <w:sz w:val="28"/>
          <w:szCs w:val="28"/>
        </w:rPr>
        <w:t>И.П. Харитонов</w:t>
      </w:r>
      <w:r w:rsidR="00C51D88">
        <w:rPr>
          <w:sz w:val="28"/>
          <w:szCs w:val="28"/>
        </w:rPr>
        <w:t>а</w:t>
      </w:r>
    </w:p>
    <w:sectPr w:rsidR="006E12CE" w:rsidRPr="00C51D88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A89" w:rsidRDefault="00B84A89" w:rsidP="000814B3">
      <w:r>
        <w:separator/>
      </w:r>
    </w:p>
  </w:endnote>
  <w:endnote w:type="continuationSeparator" w:id="0">
    <w:p w:rsidR="00B84A89" w:rsidRDefault="00B84A89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A89" w:rsidRDefault="00B84A89" w:rsidP="000814B3">
      <w:r>
        <w:separator/>
      </w:r>
    </w:p>
  </w:footnote>
  <w:footnote w:type="continuationSeparator" w:id="0">
    <w:p w:rsidR="00B84A89" w:rsidRDefault="00B84A89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37A6A"/>
    <w:rsid w:val="00037F1E"/>
    <w:rsid w:val="00041827"/>
    <w:rsid w:val="0004672C"/>
    <w:rsid w:val="00047232"/>
    <w:rsid w:val="00060BE2"/>
    <w:rsid w:val="00073122"/>
    <w:rsid w:val="000814B3"/>
    <w:rsid w:val="00082739"/>
    <w:rsid w:val="000A61DB"/>
    <w:rsid w:val="000A6AAA"/>
    <w:rsid w:val="000B00ED"/>
    <w:rsid w:val="000B5A74"/>
    <w:rsid w:val="000C2872"/>
    <w:rsid w:val="000C59AE"/>
    <w:rsid w:val="000D3937"/>
    <w:rsid w:val="000E1573"/>
    <w:rsid w:val="000E4056"/>
    <w:rsid w:val="000F272F"/>
    <w:rsid w:val="00106449"/>
    <w:rsid w:val="00122BAA"/>
    <w:rsid w:val="00122BEC"/>
    <w:rsid w:val="00123937"/>
    <w:rsid w:val="00134289"/>
    <w:rsid w:val="00136A13"/>
    <w:rsid w:val="00136A8A"/>
    <w:rsid w:val="00164030"/>
    <w:rsid w:val="00175FAA"/>
    <w:rsid w:val="00177796"/>
    <w:rsid w:val="00180005"/>
    <w:rsid w:val="00186917"/>
    <w:rsid w:val="001F1A49"/>
    <w:rsid w:val="001F5818"/>
    <w:rsid w:val="002135BF"/>
    <w:rsid w:val="0024251F"/>
    <w:rsid w:val="00255F09"/>
    <w:rsid w:val="00261C16"/>
    <w:rsid w:val="00270BBC"/>
    <w:rsid w:val="00276B0F"/>
    <w:rsid w:val="0029028A"/>
    <w:rsid w:val="00294F8B"/>
    <w:rsid w:val="002A5C2A"/>
    <w:rsid w:val="002B1B11"/>
    <w:rsid w:val="002C3B19"/>
    <w:rsid w:val="0030298B"/>
    <w:rsid w:val="003115DA"/>
    <w:rsid w:val="00324005"/>
    <w:rsid w:val="00336503"/>
    <w:rsid w:val="003508DF"/>
    <w:rsid w:val="00352B78"/>
    <w:rsid w:val="00367AAF"/>
    <w:rsid w:val="00370004"/>
    <w:rsid w:val="00374479"/>
    <w:rsid w:val="00394C3B"/>
    <w:rsid w:val="003A04C3"/>
    <w:rsid w:val="003E141A"/>
    <w:rsid w:val="003E7F74"/>
    <w:rsid w:val="003F242C"/>
    <w:rsid w:val="00401424"/>
    <w:rsid w:val="00411018"/>
    <w:rsid w:val="00411874"/>
    <w:rsid w:val="004235CD"/>
    <w:rsid w:val="0043136A"/>
    <w:rsid w:val="00431E9C"/>
    <w:rsid w:val="0043761A"/>
    <w:rsid w:val="00442786"/>
    <w:rsid w:val="00447B0E"/>
    <w:rsid w:val="00451F79"/>
    <w:rsid w:val="004522DB"/>
    <w:rsid w:val="00456460"/>
    <w:rsid w:val="00463380"/>
    <w:rsid w:val="00464FC1"/>
    <w:rsid w:val="00475939"/>
    <w:rsid w:val="0047797B"/>
    <w:rsid w:val="004974AE"/>
    <w:rsid w:val="004A6360"/>
    <w:rsid w:val="004B48A9"/>
    <w:rsid w:val="004B502A"/>
    <w:rsid w:val="004D19B9"/>
    <w:rsid w:val="004D5D96"/>
    <w:rsid w:val="004E04FF"/>
    <w:rsid w:val="004E16D6"/>
    <w:rsid w:val="00530266"/>
    <w:rsid w:val="0053202E"/>
    <w:rsid w:val="0054173C"/>
    <w:rsid w:val="00557A82"/>
    <w:rsid w:val="00570F6E"/>
    <w:rsid w:val="00575E70"/>
    <w:rsid w:val="005901A6"/>
    <w:rsid w:val="005D2C75"/>
    <w:rsid w:val="005E00FA"/>
    <w:rsid w:val="005E52EF"/>
    <w:rsid w:val="005F32CD"/>
    <w:rsid w:val="005F37FC"/>
    <w:rsid w:val="005F4DED"/>
    <w:rsid w:val="005F68D4"/>
    <w:rsid w:val="00611731"/>
    <w:rsid w:val="00613614"/>
    <w:rsid w:val="00631F66"/>
    <w:rsid w:val="006439E8"/>
    <w:rsid w:val="00645680"/>
    <w:rsid w:val="006813B5"/>
    <w:rsid w:val="006A66DB"/>
    <w:rsid w:val="006A7C46"/>
    <w:rsid w:val="006E12CE"/>
    <w:rsid w:val="006E65C5"/>
    <w:rsid w:val="006E6716"/>
    <w:rsid w:val="00711CC9"/>
    <w:rsid w:val="00713B46"/>
    <w:rsid w:val="00732F43"/>
    <w:rsid w:val="00734776"/>
    <w:rsid w:val="00743DCF"/>
    <w:rsid w:val="00746787"/>
    <w:rsid w:val="0075786F"/>
    <w:rsid w:val="0076724D"/>
    <w:rsid w:val="00780E73"/>
    <w:rsid w:val="00792224"/>
    <w:rsid w:val="007961FB"/>
    <w:rsid w:val="0079696A"/>
    <w:rsid w:val="00797D17"/>
    <w:rsid w:val="007A09D4"/>
    <w:rsid w:val="007A3249"/>
    <w:rsid w:val="007C1024"/>
    <w:rsid w:val="007C6827"/>
    <w:rsid w:val="007D3EFD"/>
    <w:rsid w:val="007D5809"/>
    <w:rsid w:val="007F374F"/>
    <w:rsid w:val="008059A0"/>
    <w:rsid w:val="00822A6F"/>
    <w:rsid w:val="00826AD9"/>
    <w:rsid w:val="0083566F"/>
    <w:rsid w:val="008641C6"/>
    <w:rsid w:val="00867D20"/>
    <w:rsid w:val="00867F2E"/>
    <w:rsid w:val="008738AC"/>
    <w:rsid w:val="00886A8B"/>
    <w:rsid w:val="008A058D"/>
    <w:rsid w:val="008C17DF"/>
    <w:rsid w:val="008E1642"/>
    <w:rsid w:val="008E788D"/>
    <w:rsid w:val="00903BE9"/>
    <w:rsid w:val="0091051A"/>
    <w:rsid w:val="00951DC9"/>
    <w:rsid w:val="009614E9"/>
    <w:rsid w:val="009707C4"/>
    <w:rsid w:val="009740BF"/>
    <w:rsid w:val="00991A16"/>
    <w:rsid w:val="0099768E"/>
    <w:rsid w:val="009A5AE6"/>
    <w:rsid w:val="009B6937"/>
    <w:rsid w:val="009D3048"/>
    <w:rsid w:val="009D311B"/>
    <w:rsid w:val="00A01CFD"/>
    <w:rsid w:val="00A165BC"/>
    <w:rsid w:val="00A2195E"/>
    <w:rsid w:val="00A21F00"/>
    <w:rsid w:val="00A36D21"/>
    <w:rsid w:val="00A45D97"/>
    <w:rsid w:val="00A55448"/>
    <w:rsid w:val="00A57BD2"/>
    <w:rsid w:val="00A602AE"/>
    <w:rsid w:val="00A61031"/>
    <w:rsid w:val="00A6213B"/>
    <w:rsid w:val="00A87EC8"/>
    <w:rsid w:val="00AC00BF"/>
    <w:rsid w:val="00B21242"/>
    <w:rsid w:val="00B51867"/>
    <w:rsid w:val="00B52E53"/>
    <w:rsid w:val="00B628D8"/>
    <w:rsid w:val="00B71EF6"/>
    <w:rsid w:val="00B84A89"/>
    <w:rsid w:val="00B90EC0"/>
    <w:rsid w:val="00B92F7D"/>
    <w:rsid w:val="00B957AA"/>
    <w:rsid w:val="00B96636"/>
    <w:rsid w:val="00BE19C6"/>
    <w:rsid w:val="00BF60DB"/>
    <w:rsid w:val="00C03B78"/>
    <w:rsid w:val="00C048FC"/>
    <w:rsid w:val="00C1374D"/>
    <w:rsid w:val="00C37D45"/>
    <w:rsid w:val="00C51D88"/>
    <w:rsid w:val="00C528E9"/>
    <w:rsid w:val="00C54C6D"/>
    <w:rsid w:val="00C56F03"/>
    <w:rsid w:val="00C73AFA"/>
    <w:rsid w:val="00C84242"/>
    <w:rsid w:val="00CB33C7"/>
    <w:rsid w:val="00CB3B2C"/>
    <w:rsid w:val="00CC2F7B"/>
    <w:rsid w:val="00CD6BAA"/>
    <w:rsid w:val="00CE4DFA"/>
    <w:rsid w:val="00CE6303"/>
    <w:rsid w:val="00CE743D"/>
    <w:rsid w:val="00CF48F1"/>
    <w:rsid w:val="00D43BDA"/>
    <w:rsid w:val="00D43CEA"/>
    <w:rsid w:val="00D450E9"/>
    <w:rsid w:val="00D56614"/>
    <w:rsid w:val="00D577CD"/>
    <w:rsid w:val="00DB7742"/>
    <w:rsid w:val="00DE058B"/>
    <w:rsid w:val="00DE3091"/>
    <w:rsid w:val="00DF2C7C"/>
    <w:rsid w:val="00DF2D58"/>
    <w:rsid w:val="00E20656"/>
    <w:rsid w:val="00E26736"/>
    <w:rsid w:val="00E41E05"/>
    <w:rsid w:val="00E42E43"/>
    <w:rsid w:val="00E449F8"/>
    <w:rsid w:val="00E51C9E"/>
    <w:rsid w:val="00E73907"/>
    <w:rsid w:val="00EC40BC"/>
    <w:rsid w:val="00ED1F3C"/>
    <w:rsid w:val="00ED2453"/>
    <w:rsid w:val="00EE03BA"/>
    <w:rsid w:val="00EE1F49"/>
    <w:rsid w:val="00EF174F"/>
    <w:rsid w:val="00F050F3"/>
    <w:rsid w:val="00F14B08"/>
    <w:rsid w:val="00F25B4F"/>
    <w:rsid w:val="00F30FE3"/>
    <w:rsid w:val="00F36721"/>
    <w:rsid w:val="00F37488"/>
    <w:rsid w:val="00F57A50"/>
    <w:rsid w:val="00F73102"/>
    <w:rsid w:val="00F74C86"/>
    <w:rsid w:val="00F81EA3"/>
    <w:rsid w:val="00F82C68"/>
    <w:rsid w:val="00F916A4"/>
    <w:rsid w:val="00FB1430"/>
    <w:rsid w:val="00FB53F6"/>
    <w:rsid w:val="00FB6EDE"/>
    <w:rsid w:val="00FE48AB"/>
    <w:rsid w:val="00FE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08CA2"/>
  <w15:docId w15:val="{8AE6B014-199E-425E-A3EA-EF1C876E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5</cp:revision>
  <cp:lastPrinted>2018-01-22T11:49:00Z</cp:lastPrinted>
  <dcterms:created xsi:type="dcterms:W3CDTF">2026-05-21T11:24:00Z</dcterms:created>
  <dcterms:modified xsi:type="dcterms:W3CDTF">2026-05-22T09:38:00Z</dcterms:modified>
</cp:coreProperties>
</file>